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w:t>
      </w:r>
      <w:r>
        <w:rPr>
          <w:rFonts w:hint="eastAsia" w:ascii="楷体" w:hAnsi="楷体" w:eastAsia="楷体" w:cs="楷体"/>
          <w:szCs w:val="21"/>
          <w:u w:val="single"/>
          <w:lang w:eastAsia="zh-CN"/>
        </w:rPr>
        <w:t>贵州福星今童商贸有限公司</w:t>
      </w:r>
      <w:r>
        <w:rPr>
          <w:rFonts w:hint="eastAsia" w:ascii="楷体" w:hAnsi="楷体" w:eastAsia="楷体" w:cs="楷体"/>
          <w:szCs w:val="21"/>
          <w:u w:val="single"/>
        </w:rPr>
        <w:t xml:space="preserve">    </w:t>
      </w:r>
      <w:r>
        <w:rPr>
          <w:rFonts w:hint="eastAsia" w:ascii="楷体" w:hAnsi="楷体" w:eastAsia="楷体" w:cs="楷体"/>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贵州合力采购超市有限公司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根据《合同法》、《电子签名法》关于民事合同使用数据电文、电子签名的规定，采用电子签名签订的电子结算单有与纸质版结算单等的法律效力，本着提高对账结算签署效率的目的，</w:t>
      </w:r>
      <w:r>
        <w:rPr>
          <w:rFonts w:hint="default" w:ascii="楷体" w:hAnsi="楷体" w:eastAsia="楷体" w:cs="楷体"/>
          <w:b w:val="0"/>
          <w:bCs w:val="0"/>
          <w:sz w:val="21"/>
          <w:szCs w:val="21"/>
          <w:u w:val="none"/>
          <w:lang w:val="en-US" w:eastAsia="zh-CN"/>
        </w:rPr>
        <w:t>甲方与乙方双方就甲方在乙方指定的平台上参与各项业务过程中使用电子签名事宜，经协商达成如下一致的意见：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2.甲方知悉并授权乙方将甲方信息提交至专业服务机构“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平台”代为申请专属于甲方的数字证书，该数字证书将会被作为完成甲方在乙方指定的平台上线上签署的相关合同等法律文本之目的使用。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3.甲方同意自签订本约定书之日起，在参与乙方的各项业务过程中确认同意接受相关电子文书的，视为同意签署，与在纸质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4. 甲方已详细阅读本章，认识到由于使用电子签名方式签署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甲方密码泄露或甲方身份可能被仿冒；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如甲方不具备一定网上交易经验，可能因操作不当造成无法签署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上述风险可能会导致甲方发生损失，甲方已经完全知晓并自愿承担上述风险，且承诺不因此而追究乙方的任何责任。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甲方已仔细阅读并理解本约定书的全部内容，本约定书一经签署，即对甲方产生约束力。</w:t>
      </w:r>
    </w:p>
    <w:p>
      <w:pPr>
        <w:ind w:firstLine="420" w:firstLineChars="200"/>
        <w:jc w:val="both"/>
        <w:rPr>
          <w:rFonts w:hint="default" w:ascii="楷体" w:hAnsi="楷体" w:eastAsia="楷体" w:cs="楷体"/>
          <w:b w:val="0"/>
          <w:bCs w:val="0"/>
          <w:sz w:val="21"/>
          <w:szCs w:val="21"/>
          <w:u w:val="none"/>
          <w:lang w:val="en-US" w:eastAsia="zh-CN"/>
        </w:rPr>
      </w:pPr>
      <w:bookmarkStart w:id="0" w:name="_GoBack"/>
      <w:bookmarkEnd w:id="0"/>
    </w:p>
    <w:p>
      <w:pPr>
        <w:jc w:val="both"/>
        <w:rPr>
          <w:rFonts w:hint="eastAsia"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甲方委托代理人／法人签名：</w:t>
      </w:r>
      <w:r>
        <w:rPr>
          <w:rFonts w:hint="eastAsia" w:ascii="楷体" w:hAnsi="楷体" w:eastAsia="楷体" w:cs="楷体"/>
          <w:b w:val="0"/>
          <w:bCs w:val="0"/>
          <w:sz w:val="21"/>
          <w:szCs w:val="21"/>
          <w:u w:val="single"/>
          <w:lang w:val="en-US" w:eastAsia="zh-CN"/>
        </w:rPr>
        <w:t xml:space="preserve"> 任小菊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甲方单位盖章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2021.8.9           </w:t>
      </w:r>
      <w:r>
        <w:rPr>
          <w:rFonts w:hint="eastAsia" w:ascii="楷体" w:hAnsi="楷体" w:eastAsia="楷体" w:cs="楷体"/>
          <w:b w:val="0"/>
          <w:bCs w:val="0"/>
          <w:sz w:val="21"/>
          <w:szCs w:val="21"/>
          <w:u w:val="none"/>
          <w:lang w:val="en-US" w:eastAsia="zh-CN"/>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BE3DA9"/>
    <w:rsid w:val="0F2174C4"/>
    <w:rsid w:val="14500F83"/>
    <w:rsid w:val="222000CE"/>
    <w:rsid w:val="3BDF000E"/>
    <w:rsid w:val="4CC75A04"/>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Administrator</cp:lastModifiedBy>
  <dcterms:modified xsi:type="dcterms:W3CDTF">2021-08-09T07:23:38Z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6E8E9FC760D844C3A77B639281679D0D</vt:lpwstr>
  </property>
</Properties>
</file>