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广东金全贸易有限公司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王绍华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税务会计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137</w:t>
            </w:r>
            <w:r>
              <w:rPr>
                <w:rFonts w:hint="eastAsia" w:ascii="楷体" w:hAnsi="楷体" w:eastAsia="楷体" w:cs="楷体"/>
                <w:b/>
                <w:bCs/>
                <w:szCs w:val="21"/>
                <w:u w:val="single"/>
                <w:lang w:val="en-US" w:eastAsia="zh-CN"/>
              </w:rPr>
              <w:t>12166206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441900199403140036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广东金全贸易有限公司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朱四云</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91441900MA4UYYWH23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bookmarkStart w:id="0" w:name="_GoBack"/>
      <w:bookmarkEnd w:id="0"/>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0ZWU0MmM0Njk1MjdlZjlmNjFmNGE4ODRmNmRkYjUifQ=="/>
  </w:docVars>
  <w:rsids>
    <w:rsidRoot w:val="00BE1E85"/>
    <w:rsid w:val="007A7A3B"/>
    <w:rsid w:val="00BE1E85"/>
    <w:rsid w:val="08077ACB"/>
    <w:rsid w:val="12416238"/>
    <w:rsid w:val="283728D7"/>
    <w:rsid w:val="34FB4502"/>
    <w:rsid w:val="382B2D91"/>
    <w:rsid w:val="4282108A"/>
    <w:rsid w:val="54C02F26"/>
    <w:rsid w:val="6A84644D"/>
    <w:rsid w:val="6DCE5944"/>
    <w:rsid w:val="77FC6A89"/>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626</Words>
  <Characters>679</Characters>
  <Lines>6</Lines>
  <Paragraphs>1</Paragraphs>
  <TotalTime>147</TotalTime>
  <ScaleCrop>false</ScaleCrop>
  <LinksUpToDate>false</LinksUpToDate>
  <CharactersWithSpaces>816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王绍华</cp:lastModifiedBy>
  <dcterms:modified xsi:type="dcterms:W3CDTF">2022-06-23T07:33:00Z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D4F68E1EA2AE4C50B355A8CB92B07CEB</vt:lpwstr>
  </property>
</Properties>
</file>