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w:t>
      </w:r>
      <w:r>
        <w:rPr>
          <w:rFonts w:hint="eastAsia" w:ascii="楷体" w:hAnsi="楷体" w:eastAsia="楷体" w:cs="楷体"/>
          <w:b/>
          <w:bCs/>
          <w:sz w:val="28"/>
          <w:szCs w:val="28"/>
          <w:lang w:val="en-US" w:eastAsia="zh-CN"/>
        </w:rPr>
        <w:t>签署</w:t>
      </w:r>
      <w:r>
        <w:rPr>
          <w:rFonts w:hint="eastAsia" w:ascii="楷体" w:hAnsi="楷体" w:eastAsia="楷体" w:cs="楷体"/>
          <w:b/>
          <w:bCs/>
          <w:sz w:val="28"/>
          <w:szCs w:val="28"/>
        </w:rPr>
        <w:t>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观山湖区饰尚饰品店</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将申请在贵州合力采购超市有限公司的合力-供应链系统</w:t>
      </w:r>
      <w:r>
        <w:rPr>
          <w:rFonts w:hint="eastAsia" w:ascii="楷体" w:hAnsi="楷体" w:eastAsia="楷体" w:cs="楷体"/>
          <w:szCs w:val="21"/>
          <w:lang w:val="en-US" w:eastAsia="zh-CN"/>
        </w:rPr>
        <w:t>进行电子合同签署</w:t>
      </w:r>
      <w:r>
        <w:rPr>
          <w:rFonts w:hint="eastAsia" w:ascii="楷体" w:hAnsi="楷体" w:eastAsia="楷体" w:cs="楷体"/>
          <w:szCs w:val="21"/>
        </w:rPr>
        <w:t>，并授权如下人士（以下简称“</w:t>
      </w:r>
      <w:r>
        <w:rPr>
          <w:rFonts w:hint="eastAsia" w:ascii="楷体" w:hAnsi="楷体" w:eastAsia="楷体" w:cs="楷体"/>
          <w:szCs w:val="21"/>
          <w:lang w:val="en-US" w:eastAsia="zh-CN"/>
        </w:rPr>
        <w:t>办理</w:t>
      </w:r>
      <w:r>
        <w:rPr>
          <w:rFonts w:hint="eastAsia" w:ascii="楷体" w:hAnsi="楷体" w:eastAsia="楷体" w:cs="楷体"/>
          <w:szCs w:val="21"/>
        </w:rPr>
        <w:t>人”）为</w:t>
      </w:r>
      <w:r>
        <w:rPr>
          <w:rFonts w:hint="eastAsia" w:ascii="楷体" w:hAnsi="楷体" w:eastAsia="楷体" w:cs="楷体"/>
          <w:szCs w:val="21"/>
          <w:lang w:val="en-US" w:eastAsia="zh-CN"/>
        </w:rPr>
        <w:t>委托</w:t>
      </w:r>
      <w:r>
        <w:rPr>
          <w:rFonts w:hint="eastAsia" w:ascii="楷体" w:hAnsi="楷体" w:eastAsia="楷体" w:cs="楷体"/>
          <w:szCs w:val="21"/>
        </w:rPr>
        <w:t>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谢钦凤</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hint="default" w:ascii="楷体" w:hAnsi="楷体" w:eastAsia="楷体" w:cs="楷体"/>
                <w:szCs w:val="21"/>
                <w:lang w:val="en-US" w:eastAsia="zh-CN"/>
              </w:rPr>
            </w:pPr>
            <w:r>
              <w:rPr>
                <w:rFonts w:hint="eastAsia" w:ascii="楷体" w:hAnsi="楷体" w:eastAsia="楷体" w:cs="楷体"/>
                <w:szCs w:val="21"/>
              </w:rPr>
              <w:t>Email:</w:t>
            </w:r>
            <w:r>
              <w:rPr>
                <w:rFonts w:hint="eastAsia" w:ascii="楷体" w:hAnsi="楷体" w:eastAsia="楷体" w:cs="楷体"/>
                <w:szCs w:val="21"/>
                <w:lang w:val="en-US" w:eastAsia="zh-CN"/>
              </w:rPr>
              <w:t>83190699@QQ.COM</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财务</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15185023396</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52"/>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522101198403197226</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szCs w:val="21"/>
                <w:u w:val="single"/>
                <w:lang w:val="en-US" w:eastAsia="zh-CN"/>
              </w:rPr>
              <w:t>观山湖区饰尚饰品店</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谢钦凤</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szCs w:val="21"/>
                <w:u w:val="single"/>
              </w:rPr>
              <w:t xml:space="preserve"> </w:t>
            </w:r>
            <w:r>
              <w:rPr>
                <w:rFonts w:hint="eastAsia" w:asciiTheme="minorEastAsia" w:hAnsiTheme="minorEastAsia" w:cstheme="minorEastAsia"/>
                <w:b w:val="0"/>
                <w:bCs w:val="0"/>
                <w:sz w:val="22"/>
                <w:szCs w:val="28"/>
                <w:u w:val="single"/>
                <w:lang w:val="en-US" w:eastAsia="zh-CN"/>
              </w:rPr>
              <w:t>925 2011 5MAA K87M B6Y</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w:t>
      </w:r>
      <w:r>
        <w:rPr>
          <w:rFonts w:hint="eastAsia" w:ascii="楷体" w:hAnsi="楷体" w:eastAsia="楷体" w:cs="楷体"/>
          <w:szCs w:val="21"/>
          <w:lang w:val="en-US" w:eastAsia="zh-CN"/>
        </w:rPr>
        <w:t>签署电子合同</w:t>
      </w:r>
      <w:r>
        <w:rPr>
          <w:rFonts w:hint="eastAsia" w:ascii="楷体" w:hAnsi="楷体" w:eastAsia="楷体" w:cs="楷体"/>
          <w:szCs w:val="21"/>
        </w:rPr>
        <w:t>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此授权书中所有信息真实有效，并同意贵州合力采购超市有限公司通过相关渠道查询、辨别身份信息真伪，如有不实，愿承担由此带来的所有法律责任，我单位所提供的证明文件仅用于合力-供应链电子</w:t>
      </w:r>
      <w:r>
        <w:rPr>
          <w:rFonts w:hint="eastAsia" w:ascii="楷体" w:hAnsi="楷体" w:eastAsia="楷体" w:cs="楷体"/>
          <w:szCs w:val="21"/>
          <w:lang w:val="en-US" w:eastAsia="zh-CN"/>
        </w:rPr>
        <w:t>合同签署服务</w:t>
      </w:r>
      <w:r>
        <w:rPr>
          <w:rFonts w:hint="eastAsia" w:ascii="楷体" w:hAnsi="楷体" w:eastAsia="楷体" w:cs="楷体"/>
          <w:szCs w:val="21"/>
        </w:rPr>
        <w:t>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谢钦凤</w:t>
      </w:r>
      <w:r>
        <w:rPr>
          <w:rFonts w:hint="eastAsia" w:ascii="楷体" w:hAnsi="楷体" w:eastAsia="楷体" w:cs="楷体"/>
          <w:szCs w:val="21"/>
          <w:u w:val="single"/>
        </w:rPr>
        <w:t xml:space="preserve">                     </w:t>
      </w:r>
    </w:p>
    <w:p>
      <w:pPr>
        <w:rPr>
          <w:rFonts w:hint="eastAsia" w:ascii="楷体" w:hAnsi="楷体" w:eastAsia="楷体" w:cs="楷体"/>
          <w:szCs w:val="21"/>
          <w:lang w:eastAsia="zh-CN"/>
        </w:rPr>
      </w:pPr>
      <w:r>
        <w:rPr>
          <w:rFonts w:hint="eastAsia" w:ascii="楷体" w:hAnsi="楷体" w:eastAsia="楷体" w:cs="楷体"/>
          <w:color w:val="FF0000"/>
          <w:szCs w:val="21"/>
        </w:rPr>
        <w:t>*</w:t>
      </w:r>
      <w:r>
        <w:rPr>
          <w:rFonts w:hint="eastAsia" w:ascii="楷体" w:hAnsi="楷体" w:eastAsia="楷体" w:cs="楷体"/>
          <w:szCs w:val="21"/>
        </w:rPr>
        <w:t>授权单位盖章</w:t>
      </w:r>
      <w:r>
        <w:rPr>
          <w:rFonts w:hint="eastAsia" w:ascii="楷体" w:hAnsi="楷体" w:eastAsia="楷体" w:cs="楷体"/>
          <w:szCs w:val="21"/>
          <w:lang w:eastAsia="zh-CN"/>
        </w:rPr>
        <w:drawing>
          <wp:inline distT="0" distB="0" distL="114300" distR="114300">
            <wp:extent cx="592455" cy="592455"/>
            <wp:effectExtent l="0" t="0" r="17145" b="17145"/>
            <wp:docPr id="1" name="图片 1" descr="观山湖区饰尚饰品店-公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观山湖区饰尚饰品店-公章"/>
                    <pic:cNvPicPr>
                      <a:picLocks noChangeAspect="1"/>
                    </pic:cNvPicPr>
                  </pic:nvPicPr>
                  <pic:blipFill>
                    <a:blip r:embed="rId4"/>
                    <a:stretch>
                      <a:fillRect/>
                    </a:stretch>
                  </pic:blipFill>
                  <pic:spPr>
                    <a:xfrm>
                      <a:off x="0" y="0"/>
                      <a:ext cx="592455" cy="592455"/>
                    </a:xfrm>
                    <a:prstGeom prst="rect">
                      <a:avLst/>
                    </a:prstGeom>
                  </pic:spPr>
                </pic:pic>
              </a:graphicData>
            </a:graphic>
          </wp:inline>
        </w:drawing>
      </w:r>
      <w:r>
        <w:rPr>
          <w:rFonts w:hint="eastAsia" w:ascii="楷体" w:hAnsi="楷体" w:eastAsia="楷体" w:cs="楷体"/>
          <w:szCs w:val="21"/>
          <w:lang w:val="en-US" w:eastAsia="zh-CN"/>
        </w:rPr>
        <w:t xml:space="preserve"> </w:t>
      </w:r>
    </w:p>
    <w:p>
      <w:pPr>
        <w:rPr>
          <w:rFonts w:ascii="楷体" w:hAnsi="楷体" w:eastAsia="楷体" w:cs="楷体"/>
          <w:szCs w:val="21"/>
        </w:rPr>
      </w:pPr>
      <w:bookmarkStart w:id="0" w:name="_GoBack"/>
      <w:bookmarkEnd w:id="0"/>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2023年12月13日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Kingsoft Symbol">
    <w:altName w:val="Symbol"/>
    <w:panose1 w:val="00000000000000000000"/>
    <w:charset w:val="00"/>
    <w:family w:val="auto"/>
    <w:pitch w:val="default"/>
    <w:sig w:usb0="00000000" w:usb1="00000000" w:usb2="00000000" w:usb3="00000000" w:csb0="00000000" w:csb1="00000000"/>
  </w:font>
  <w:font w:name="Symbol">
    <w:panose1 w:val="05050102010706020507"/>
    <w:charset w:val="00"/>
    <w:family w:val="auto"/>
    <w:pitch w:val="default"/>
    <w:sig w:usb0="00000000" w:usb1="00000000" w:usb2="00000000" w:usb3="00000000" w:csb0="80000000" w:csb1="00000000"/>
  </w:font>
  <w:font w:name="Wingdings 2">
    <w:altName w:val="Wingdings"/>
    <w:panose1 w:val="00000000000000000000"/>
    <w:charset w:val="00"/>
    <w:family w:val="auto"/>
    <w:pitch w:val="default"/>
    <w:sig w:usb0="00000000" w:usb1="00000000" w:usb2="00000000" w:usb3="00000000" w:csb0="00000000" w:csb1="00000000"/>
  </w:font>
  <w:font w:name="Wingdings">
    <w:panose1 w:val="05000000000000000000"/>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22"/>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dkODQwZGU1OGI4NzM0MTg2MDlmOWFlNmZmNTBiYmEifQ=="/>
  </w:docVars>
  <w:rsids>
    <w:rsidRoot w:val="00BE1E85"/>
    <w:rsid w:val="007A7A3B"/>
    <w:rsid w:val="00BE1E85"/>
    <w:rsid w:val="08077ACB"/>
    <w:rsid w:val="12416238"/>
    <w:rsid w:val="283728D7"/>
    <w:rsid w:val="28EC01F3"/>
    <w:rsid w:val="34FB4502"/>
    <w:rsid w:val="382B2D91"/>
    <w:rsid w:val="4282108A"/>
    <w:rsid w:val="53742D83"/>
    <w:rsid w:val="62A7367B"/>
    <w:rsid w:val="6A84644D"/>
    <w:rsid w:val="6DCE5944"/>
    <w:rsid w:val="6DEC5D0B"/>
    <w:rsid w:val="77BC417D"/>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3</TotalTime>
  <ScaleCrop>false</ScaleCrop>
  <LinksUpToDate>false</LinksUpToDate>
  <CharactersWithSpaces>913</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蓝莲花</cp:lastModifiedBy>
  <dcterms:modified xsi:type="dcterms:W3CDTF">2023-12-13T07:34:01Z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96989143CBC1484584A73454F76CDB53_13</vt:lpwstr>
  </property>
</Properties>
</file>