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AE9D00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240" w:beforeAutospacing="0" w:after="240" w:afterAutospacing="0" w:line="440" w:lineRule="atLeast"/>
        <w:ind w:left="0" w:right="0" w:firstLine="3362" w:firstLineChars="1200"/>
        <w:jc w:val="both"/>
        <w:textAlignment w:val="baseline"/>
        <w:rPr>
          <w:rFonts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</w:rPr>
      </w:pPr>
      <w:r>
        <w:rPr>
          <w:rStyle w:val="6"/>
          <w:rFonts w:hint="default" w:ascii="var(--yb-font-body-large)" w:hAnsi="var(--yb-font-body-large)" w:eastAsia="var(--yb-font-body-large)" w:cs="var(--yb-font-body-large)"/>
          <w:b/>
          <w:bCs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t>委托函</w:t>
      </w:r>
    </w:p>
    <w:p w14:paraId="5273A1DF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240" w:beforeAutospacing="0" w:after="240" w:afterAutospacing="0" w:line="440" w:lineRule="atLeast"/>
        <w:ind w:left="0" w:right="0" w:firstLine="0"/>
        <w:textAlignment w:val="baseline"/>
        <w:rPr>
          <w:rFonts w:hint="default"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  <w:vertAlign w:val="baseline"/>
        </w:rPr>
      </w:pPr>
      <w:r>
        <w:rPr>
          <w:rStyle w:val="6"/>
          <w:rFonts w:hint="default" w:ascii="var(--yb-font-body-large)" w:hAnsi="var(--yb-font-body-large)" w:eastAsia="var(--yb-font-body-large)" w:cs="var(--yb-font-body-large)"/>
          <w:b/>
          <w:bCs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t>委托方（公司）</w:t>
      </w:r>
      <w:r>
        <w:rPr>
          <w:rFonts w:hint="default"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t>：</w:t>
      </w:r>
      <w:r>
        <w:rPr>
          <w:rFonts w:hint="default"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br w:type="textWrapping"/>
      </w:r>
      <w:r>
        <w:rPr>
          <w:rFonts w:hint="default"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t>公司名称：</w:t>
      </w:r>
      <w:r>
        <w:rPr>
          <w:rFonts w:hint="eastAsia"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  <w:vertAlign w:val="baseline"/>
          <w:lang w:val="en-US" w:eastAsia="zh-CN"/>
        </w:rPr>
        <w:t>成都盛宝米业有限公司</w:t>
      </w:r>
      <w:r>
        <w:rPr>
          <w:rFonts w:hint="default"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br w:type="textWrapping"/>
      </w:r>
      <w:r>
        <w:rPr>
          <w:rFonts w:hint="default"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t>统一社会信用代码：91510106MACYGKTF94</w:t>
      </w:r>
    </w:p>
    <w:p w14:paraId="5A67F4B7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240" w:beforeAutospacing="0" w:after="240" w:afterAutospacing="0" w:line="440" w:lineRule="atLeast"/>
        <w:ind w:left="0" w:right="0" w:firstLine="0"/>
        <w:textAlignment w:val="baseline"/>
        <w:rPr>
          <w:rFonts w:hint="default"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</w:rPr>
      </w:pPr>
      <w:r>
        <w:rPr>
          <w:rFonts w:hint="default"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t>地址：四川省成都市金牛区蓉北商贸大道二段293号15栋1单元14层1406号</w:t>
      </w:r>
      <w:r>
        <w:rPr>
          <w:rFonts w:hint="default"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br w:type="textWrapping"/>
      </w:r>
      <w:r>
        <w:rPr>
          <w:rFonts w:hint="default"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t>法定代表人：</w:t>
      </w:r>
      <w:r>
        <w:rPr>
          <w:rFonts w:hint="eastAsia"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  <w:vertAlign w:val="baseline"/>
          <w:lang w:val="en-US" w:eastAsia="zh-CN"/>
        </w:rPr>
        <w:t>刘德清</w:t>
      </w:r>
      <w:r>
        <w:rPr>
          <w:rFonts w:hint="default"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br w:type="textWrapping"/>
      </w:r>
      <w:r>
        <w:rPr>
          <w:rFonts w:hint="default"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t>联系电话：028-86620466</w:t>
      </w:r>
    </w:p>
    <w:p w14:paraId="5C71F603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240" w:beforeAutospacing="0" w:after="240" w:afterAutospacing="0" w:line="440" w:lineRule="atLeast"/>
        <w:ind w:left="0" w:right="0" w:firstLine="0"/>
        <w:textAlignment w:val="baseline"/>
        <w:rPr>
          <w:rFonts w:hint="default"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  <w:lang w:val="en-US" w:eastAsia="zh-CN"/>
        </w:rPr>
      </w:pPr>
      <w:r>
        <w:rPr>
          <w:rStyle w:val="6"/>
          <w:rFonts w:hint="default" w:ascii="var(--yb-font-body-large)" w:hAnsi="var(--yb-font-body-large)" w:eastAsia="var(--yb-font-body-large)" w:cs="var(--yb-font-body-large)"/>
          <w:b/>
          <w:bCs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t>受托方（个人）</w:t>
      </w:r>
      <w:r>
        <w:rPr>
          <w:rFonts w:hint="default"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t>：</w:t>
      </w:r>
      <w:r>
        <w:rPr>
          <w:rFonts w:hint="default"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br w:type="textWrapping"/>
      </w:r>
      <w:r>
        <w:rPr>
          <w:rFonts w:hint="default"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t>姓名：</w:t>
      </w:r>
      <w:r>
        <w:rPr>
          <w:rFonts w:hint="eastAsia"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  <w:vertAlign w:val="baseline"/>
          <w:lang w:val="en-US" w:eastAsia="zh-CN"/>
        </w:rPr>
        <w:t>黄思禄</w:t>
      </w:r>
      <w:r>
        <w:rPr>
          <w:rFonts w:hint="default"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br w:type="textWrapping"/>
      </w:r>
      <w:r>
        <w:rPr>
          <w:rFonts w:hint="default"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t>性别：</w:t>
      </w:r>
      <w:r>
        <w:rPr>
          <w:rFonts w:hint="eastAsia"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  <w:vertAlign w:val="baseline"/>
          <w:lang w:val="en-US" w:eastAsia="zh-CN"/>
        </w:rPr>
        <w:t>男</w:t>
      </w:r>
      <w:r>
        <w:rPr>
          <w:rFonts w:hint="default"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br w:type="textWrapping"/>
      </w:r>
      <w:r>
        <w:rPr>
          <w:rFonts w:hint="default"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t>身份证号：</w:t>
      </w:r>
      <w:r>
        <w:rPr>
          <w:rFonts w:hint="eastAsia"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  <w:vertAlign w:val="baseline"/>
          <w:lang w:val="en-US" w:eastAsia="zh-CN"/>
        </w:rPr>
        <w:t>510322198308213012</w:t>
      </w:r>
      <w:r>
        <w:rPr>
          <w:rFonts w:hint="default"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br w:type="textWrapping"/>
      </w:r>
      <w:r>
        <w:rPr>
          <w:rFonts w:hint="default"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t>联系方式：</w:t>
      </w:r>
      <w:r>
        <w:rPr>
          <w:rFonts w:hint="eastAsia"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  <w:vertAlign w:val="baseline"/>
          <w:lang w:val="en-US" w:eastAsia="zh-CN"/>
        </w:rPr>
        <w:t>18628983339</w:t>
      </w:r>
    </w:p>
    <w:p w14:paraId="747D93A4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240" w:beforeAutospacing="0" w:after="240" w:afterAutospacing="0" w:line="440" w:lineRule="atLeast"/>
        <w:ind w:left="0" w:right="0" w:firstLine="0"/>
        <w:textAlignment w:val="baseline"/>
        <w:rPr>
          <w:rFonts w:hint="default"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</w:rPr>
      </w:pPr>
      <w:r>
        <w:rPr>
          <w:rStyle w:val="6"/>
          <w:rFonts w:hint="default" w:ascii="var(--yb-font-body-large)" w:hAnsi="var(--yb-font-body-large)" w:eastAsia="var(--yb-font-body-large)" w:cs="var(--yb-font-body-large)"/>
          <w:b/>
          <w:bCs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t>委托事项</w:t>
      </w:r>
      <w:r>
        <w:rPr>
          <w:rFonts w:hint="default"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t>：</w:t>
      </w:r>
      <w:r>
        <w:rPr>
          <w:rFonts w:hint="default"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br w:type="textWrapping"/>
      </w:r>
      <w:r>
        <w:rPr>
          <w:rFonts w:hint="default"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t>因业务需要，我公司现委托上述受托人全权负责以下业务事宜：</w:t>
      </w:r>
    </w:p>
    <w:p w14:paraId="0BC86337">
      <w:pPr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240" w:afterAutospacing="0"/>
        <w:ind w:left="420" w:right="0" w:hanging="360"/>
        <w:textAlignment w:val="baseline"/>
      </w:pPr>
      <w:r>
        <w:rPr>
          <w:rStyle w:val="6"/>
          <w:rFonts w:ascii="PingFang SC" w:hAnsi="PingFang SC" w:eastAsia="PingFang SC" w:cs="PingFang SC"/>
          <w:b/>
          <w:bCs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t>业务范围</w:t>
      </w:r>
      <w:r>
        <w:rPr>
          <w:rFonts w:hint="eastAsia" w:ascii="PingFang SC" w:hAnsi="PingFang SC" w:eastAsia="PingFang SC" w:cs="PingFang SC"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t>：</w:t>
      </w:r>
      <w:r>
        <w:rPr>
          <w:rFonts w:hint="eastAsia" w:ascii="PingFang SC" w:hAnsi="PingFang SC" w:eastAsia="PingFang SC" w:cs="PingFang SC"/>
          <w:i w:val="0"/>
          <w:iCs w:val="0"/>
          <w:caps w:val="0"/>
          <w:spacing w:val="0"/>
          <w:sz w:val="28"/>
          <w:szCs w:val="28"/>
          <w:u w:val="none"/>
          <w:vertAlign w:val="baseline"/>
          <w:lang w:val="en-US" w:eastAsia="zh-CN"/>
        </w:rPr>
        <w:t>贵州合力超市业务</w:t>
      </w:r>
      <w:r>
        <w:rPr>
          <w:rFonts w:hint="eastAsia" w:ascii="PingFang SC" w:hAnsi="PingFang SC" w:eastAsia="PingFang SC" w:cs="PingFang SC"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t>；</w:t>
      </w:r>
    </w:p>
    <w:p w14:paraId="3E2CF7D7">
      <w:pPr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240" w:afterAutospacing="0"/>
        <w:ind w:left="420" w:right="0" w:hanging="360"/>
        <w:textAlignment w:val="baseline"/>
      </w:pPr>
      <w:r>
        <w:rPr>
          <w:rStyle w:val="6"/>
          <w:rFonts w:hint="eastAsia" w:ascii="PingFang SC" w:hAnsi="PingFang SC" w:eastAsia="PingFang SC" w:cs="PingFang SC"/>
          <w:b/>
          <w:bCs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t>具体内容</w:t>
      </w:r>
      <w:r>
        <w:rPr>
          <w:rFonts w:hint="eastAsia" w:ascii="PingFang SC" w:hAnsi="PingFang SC" w:eastAsia="PingFang SC" w:cs="PingFang SC"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t>：</w:t>
      </w:r>
      <w:r>
        <w:rPr>
          <w:rFonts w:hint="eastAsia" w:ascii="PingFang SC" w:hAnsi="PingFang SC" w:eastAsia="PingFang SC" w:cs="PingFang SC"/>
          <w:i w:val="0"/>
          <w:iCs w:val="0"/>
          <w:caps w:val="0"/>
          <w:spacing w:val="0"/>
          <w:sz w:val="28"/>
          <w:szCs w:val="28"/>
          <w:u w:val="none"/>
          <w:vertAlign w:val="baseline"/>
          <w:lang w:val="en-US" w:eastAsia="zh-CN"/>
        </w:rPr>
        <w:t>授权委托人全权负责成都市盛宝米业有限</w:t>
      </w:r>
      <w:bookmarkStart w:id="0" w:name="_GoBack"/>
      <w:bookmarkEnd w:id="0"/>
      <w:r>
        <w:rPr>
          <w:rFonts w:hint="eastAsia" w:ascii="PingFang SC" w:hAnsi="PingFang SC" w:eastAsia="PingFang SC" w:cs="PingFang SC"/>
          <w:i w:val="0"/>
          <w:iCs w:val="0"/>
          <w:caps w:val="0"/>
          <w:spacing w:val="0"/>
          <w:sz w:val="28"/>
          <w:szCs w:val="28"/>
          <w:u w:val="none"/>
          <w:vertAlign w:val="baseline"/>
          <w:lang w:val="en-US" w:eastAsia="zh-CN"/>
        </w:rPr>
        <w:t>公司在贵州合力超市的销售业务，包括与客户签订合同、收取货款、处理退换货等事宜</w:t>
      </w:r>
      <w:r>
        <w:rPr>
          <w:rFonts w:hint="eastAsia" w:ascii="PingFang SC" w:hAnsi="PingFang SC" w:eastAsia="PingFang SC" w:cs="PingFang SC"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t>；</w:t>
      </w:r>
    </w:p>
    <w:p w14:paraId="78816397">
      <w:pPr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240" w:afterAutospacing="0"/>
        <w:ind w:left="420" w:right="0" w:hanging="360"/>
        <w:textAlignment w:val="baseline"/>
      </w:pPr>
    </w:p>
    <w:p w14:paraId="564BA1AF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240" w:beforeAutospacing="0" w:after="240" w:afterAutospacing="0" w:line="440" w:lineRule="atLeast"/>
        <w:ind w:left="0" w:right="0" w:firstLine="0"/>
        <w:textAlignment w:val="baseline"/>
        <w:rPr>
          <w:rFonts w:hint="default"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</w:rPr>
      </w:pPr>
      <w:r>
        <w:rPr>
          <w:rStyle w:val="6"/>
          <w:rFonts w:hint="default" w:ascii="var(--yb-font-body-large)" w:hAnsi="var(--yb-font-body-large)" w:eastAsia="var(--yb-font-body-large)" w:cs="var(--yb-font-body-large)"/>
          <w:b/>
          <w:bCs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t>委托权限</w:t>
      </w:r>
      <w:r>
        <w:rPr>
          <w:rFonts w:hint="default"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t>：</w:t>
      </w:r>
    </w:p>
    <w:p w14:paraId="77A55C79">
      <w:pPr>
        <w:keepNext w:val="0"/>
        <w:keepLines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240" w:afterAutospacing="0"/>
        <w:ind w:left="420" w:right="0" w:hanging="360"/>
        <w:textAlignment w:val="baseline"/>
      </w:pPr>
      <w:r>
        <w:rPr>
          <w:rFonts w:hint="eastAsia" w:ascii="PingFang SC" w:hAnsi="PingFang SC" w:eastAsia="PingFang SC" w:cs="PingFang SC"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t>受托人有权以公司名义处理上述业务，签署相关法律文件；</w:t>
      </w:r>
    </w:p>
    <w:p w14:paraId="5F009D02">
      <w:pPr>
        <w:keepNext w:val="0"/>
        <w:keepLines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240" w:afterAutospacing="0"/>
        <w:ind w:left="420" w:right="0" w:hanging="360"/>
        <w:textAlignment w:val="baseline"/>
      </w:pPr>
      <w:r>
        <w:rPr>
          <w:rFonts w:hint="eastAsia" w:ascii="PingFang SC" w:hAnsi="PingFang SC" w:eastAsia="PingFang SC" w:cs="PingFang SC"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t>受托人有权代表公司进行业务沟通、谈判及执行；</w:t>
      </w:r>
    </w:p>
    <w:p w14:paraId="3E16E58A">
      <w:pPr>
        <w:keepNext w:val="0"/>
        <w:keepLines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420" w:right="0" w:hanging="360"/>
        <w:textAlignment w:val="baseline"/>
      </w:pPr>
      <w:r>
        <w:rPr>
          <w:rFonts w:hint="eastAsia" w:ascii="PingFang SC" w:hAnsi="PingFang SC" w:eastAsia="PingFang SC" w:cs="PingFang SC"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t>受托人需在授权范围内行事，未经公司书面同意不得转委托。</w:t>
      </w:r>
    </w:p>
    <w:p w14:paraId="3E5A462E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240" w:beforeAutospacing="0" w:after="240" w:afterAutospacing="0" w:line="440" w:lineRule="atLeast"/>
        <w:ind w:left="0" w:right="0" w:firstLine="0"/>
        <w:textAlignment w:val="baseline"/>
        <w:rPr>
          <w:rFonts w:hint="default"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  <w:vertAlign w:val="baseline"/>
        </w:rPr>
      </w:pPr>
      <w:r>
        <w:rPr>
          <w:rStyle w:val="6"/>
          <w:rFonts w:hint="default" w:ascii="var(--yb-font-body-large)" w:hAnsi="var(--yb-font-body-large)" w:eastAsia="var(--yb-font-body-large)" w:cs="var(--yb-font-body-large)"/>
          <w:b/>
          <w:bCs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t>委托期限</w:t>
      </w:r>
      <w:r>
        <w:rPr>
          <w:rFonts w:hint="default"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t>：</w:t>
      </w:r>
      <w:r>
        <w:rPr>
          <w:rFonts w:hint="default"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br w:type="textWrapping"/>
      </w:r>
      <w:r>
        <w:rPr>
          <w:rFonts w:hint="default"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t>自</w:t>
      </w:r>
      <w:r>
        <w:rPr>
          <w:rFonts w:hint="eastAsia"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  <w:vertAlign w:val="baseline"/>
          <w:lang w:val="en-US" w:eastAsia="zh-CN"/>
        </w:rPr>
        <w:t>2025</w:t>
      </w:r>
      <w:r>
        <w:rPr>
          <w:rFonts w:hint="default"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t>年</w:t>
      </w:r>
      <w:r>
        <w:rPr>
          <w:rFonts w:hint="eastAsia"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  <w:vertAlign w:val="baseline"/>
          <w:lang w:val="en-US" w:eastAsia="zh-CN"/>
        </w:rPr>
        <w:t>4</w:t>
      </w:r>
      <w:r>
        <w:rPr>
          <w:rFonts w:hint="default"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t>月</w:t>
      </w:r>
      <w:r>
        <w:rPr>
          <w:rFonts w:hint="eastAsia"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  <w:vertAlign w:val="baseline"/>
          <w:lang w:val="en-US" w:eastAsia="zh-CN"/>
        </w:rPr>
        <w:t>3</w:t>
      </w:r>
      <w:r>
        <w:rPr>
          <w:rFonts w:hint="default"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t>日起至</w:t>
      </w:r>
      <w:r>
        <w:rPr>
          <w:rFonts w:hint="eastAsia"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  <w:vertAlign w:val="baseline"/>
          <w:lang w:val="en-US" w:eastAsia="zh-CN"/>
        </w:rPr>
        <w:t>2026</w:t>
      </w:r>
      <w:r>
        <w:rPr>
          <w:rFonts w:hint="default"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t>年</w:t>
      </w:r>
      <w:r>
        <w:rPr>
          <w:rFonts w:hint="eastAsia"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  <w:vertAlign w:val="baseline"/>
          <w:lang w:val="en-US" w:eastAsia="zh-CN"/>
        </w:rPr>
        <w:t>4</w:t>
      </w:r>
      <w:r>
        <w:rPr>
          <w:rFonts w:hint="default"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t>月</w:t>
      </w:r>
      <w:r>
        <w:rPr>
          <w:rFonts w:hint="eastAsia"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  <w:vertAlign w:val="baseline"/>
          <w:lang w:val="en-US" w:eastAsia="zh-CN"/>
        </w:rPr>
        <w:t>3</w:t>
      </w:r>
      <w:r>
        <w:rPr>
          <w:rFonts w:hint="default"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t>日止</w:t>
      </w:r>
    </w:p>
    <w:p w14:paraId="43D27DC0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240" w:beforeAutospacing="0" w:after="240" w:afterAutospacing="0" w:line="440" w:lineRule="atLeast"/>
        <w:ind w:left="0" w:right="0" w:firstLine="0"/>
        <w:textAlignment w:val="baseline"/>
        <w:rPr>
          <w:rFonts w:hint="default"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</w:rPr>
      </w:pPr>
      <w:r>
        <w:rPr>
          <w:rStyle w:val="6"/>
          <w:rFonts w:hint="default" w:ascii="var(--yb-font-body-large)" w:hAnsi="var(--yb-font-body-large)" w:eastAsia="var(--yb-font-body-large)" w:cs="var(--yb-font-body-large)"/>
          <w:b/>
          <w:bCs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t>双方责任</w:t>
      </w:r>
      <w:r>
        <w:rPr>
          <w:rFonts w:hint="default"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t>：</w:t>
      </w:r>
    </w:p>
    <w:p w14:paraId="3779AF1D">
      <w:pPr>
        <w:keepNext w:val="0"/>
        <w:keepLines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240" w:afterAutospacing="0"/>
        <w:ind w:left="420" w:right="0" w:hanging="360"/>
        <w:textAlignment w:val="baseline"/>
      </w:pPr>
      <w:r>
        <w:rPr>
          <w:rFonts w:hint="eastAsia" w:ascii="PingFang SC" w:hAnsi="PingFang SC" w:eastAsia="PingFang SC" w:cs="PingFang SC"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t>受托人应遵守法律法规及公司规定，维护公司合法权益；</w:t>
      </w:r>
    </w:p>
    <w:p w14:paraId="201F2A03">
      <w:pPr>
        <w:keepNext w:val="0"/>
        <w:keepLines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240" w:afterAutospacing="0"/>
        <w:ind w:left="420" w:right="0" w:hanging="360"/>
        <w:textAlignment w:val="baseline"/>
      </w:pPr>
      <w:r>
        <w:rPr>
          <w:rFonts w:hint="eastAsia" w:ascii="PingFang SC" w:hAnsi="PingFang SC" w:eastAsia="PingFang SC" w:cs="PingFang SC"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t>受托人因故意或重大过失造成公司损失的，需承担相应责任；</w:t>
      </w:r>
    </w:p>
    <w:p w14:paraId="47B23AE0">
      <w:pPr>
        <w:keepNext w:val="0"/>
        <w:keepLines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420" w:right="0" w:hanging="360"/>
        <w:textAlignment w:val="baseline"/>
      </w:pPr>
      <w:r>
        <w:rPr>
          <w:rFonts w:hint="eastAsia" w:ascii="PingFang SC" w:hAnsi="PingFang SC" w:eastAsia="PingFang SC" w:cs="PingFang SC"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t>公司有权提前终止委托，并书面通知受托人。</w:t>
      </w:r>
    </w:p>
    <w:p w14:paraId="0966C188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240" w:beforeAutospacing="0" w:after="240" w:afterAutospacing="0" w:line="440" w:lineRule="atLeast"/>
        <w:ind w:left="0" w:right="0" w:firstLine="0"/>
        <w:textAlignment w:val="baseline"/>
        <w:rPr>
          <w:rFonts w:hint="default"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</w:rPr>
      </w:pPr>
      <w:r>
        <w:rPr>
          <w:rStyle w:val="6"/>
          <w:rFonts w:hint="default" w:ascii="var(--yb-font-body-large)" w:hAnsi="var(--yb-font-body-large)" w:eastAsia="var(--yb-font-body-large)" w:cs="var(--yb-font-body-large)"/>
          <w:b/>
          <w:bCs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t>附则</w:t>
      </w:r>
      <w:r>
        <w:rPr>
          <w:rFonts w:hint="default"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t>：</w:t>
      </w:r>
    </w:p>
    <w:p w14:paraId="0F37D369">
      <w:pPr>
        <w:keepNext w:val="0"/>
        <w:keepLines w:val="0"/>
        <w:widowControl/>
        <w:numPr>
          <w:ilvl w:val="0"/>
          <w:numId w:val="4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240" w:afterAutospacing="0"/>
        <w:ind w:left="420" w:right="0" w:hanging="360"/>
        <w:textAlignment w:val="baseline"/>
      </w:pPr>
      <w:r>
        <w:rPr>
          <w:rFonts w:hint="eastAsia" w:ascii="PingFang SC" w:hAnsi="PingFang SC" w:eastAsia="PingFang SC" w:cs="PingFang SC"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t>本委托函需加盖公司公章及法定代表人签字后生效；</w:t>
      </w:r>
    </w:p>
    <w:p w14:paraId="7D3DC8C8">
      <w:pPr>
        <w:keepNext w:val="0"/>
        <w:keepLines w:val="0"/>
        <w:widowControl/>
        <w:numPr>
          <w:ilvl w:val="0"/>
          <w:numId w:val="4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240" w:afterAutospacing="0"/>
        <w:ind w:left="420" w:right="0" w:hanging="360"/>
        <w:textAlignment w:val="baseline"/>
      </w:pPr>
      <w:r>
        <w:rPr>
          <w:rFonts w:hint="eastAsia" w:ascii="PingFang SC" w:hAnsi="PingFang SC" w:eastAsia="PingFang SC" w:cs="PingFang SC"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t>受托人需提供身份证复印件作为附件；</w:t>
      </w:r>
    </w:p>
    <w:p w14:paraId="1DB31C91">
      <w:pPr>
        <w:keepNext w:val="0"/>
        <w:keepLines w:val="0"/>
        <w:widowControl/>
        <w:numPr>
          <w:ilvl w:val="0"/>
          <w:numId w:val="4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420" w:right="0" w:hanging="360"/>
        <w:textAlignment w:val="baseline"/>
      </w:pPr>
      <w:r>
        <w:rPr>
          <w:rFonts w:hint="eastAsia" w:ascii="PingFang SC" w:hAnsi="PingFang SC" w:eastAsia="PingFang SC" w:cs="PingFang SC"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t>委托事项涉及重大利益的，建议办理公证手续。</w:t>
      </w:r>
    </w:p>
    <w:p w14:paraId="4229F92C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240" w:beforeAutospacing="0" w:after="240" w:afterAutospacing="0" w:line="440" w:lineRule="atLeast"/>
        <w:ind w:left="0" w:right="0" w:firstLine="0"/>
        <w:textAlignment w:val="baseline"/>
        <w:rPr>
          <w:rFonts w:hint="default"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</w:rPr>
      </w:pPr>
      <w:r>
        <w:rPr>
          <w:rStyle w:val="6"/>
          <w:rFonts w:hint="default" w:ascii="var(--yb-font-body-large)" w:hAnsi="var(--yb-font-body-large)" w:eastAsia="var(--yb-font-body-large)" w:cs="var(--yb-font-body-large)"/>
          <w:b/>
          <w:bCs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t>委托方（公司盖章）</w:t>
      </w:r>
      <w:r>
        <w:rPr>
          <w:rFonts w:hint="default"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t>：</w:t>
      </w:r>
      <w:r>
        <w:rPr>
          <w:rFonts w:hint="default"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br w:type="textWrapping"/>
      </w:r>
      <w:r>
        <w:rPr>
          <w:rFonts w:hint="default"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t>法定代表人签字：________</w:t>
      </w:r>
      <w:r>
        <w:rPr>
          <w:rFonts w:hint="default"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br w:type="textWrapping"/>
      </w:r>
      <w:r>
        <w:rPr>
          <w:rFonts w:hint="default"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t>日期：____年____月____日</w:t>
      </w:r>
    </w:p>
    <w:p w14:paraId="1DDDFEDA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240" w:beforeAutospacing="0" w:after="240" w:afterAutospacing="0" w:line="440" w:lineRule="atLeast"/>
        <w:ind w:left="0" w:right="0" w:firstLine="0"/>
        <w:textAlignment w:val="baseline"/>
        <w:rPr>
          <w:rFonts w:hint="default"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</w:rPr>
      </w:pPr>
      <w:r>
        <w:rPr>
          <w:rStyle w:val="6"/>
          <w:rFonts w:hint="default" w:ascii="var(--yb-font-body-large)" w:hAnsi="var(--yb-font-body-large)" w:eastAsia="var(--yb-font-body-large)" w:cs="var(--yb-font-body-large)"/>
          <w:b/>
          <w:bCs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t>受托方（个人签字）</w:t>
      </w:r>
      <w:r>
        <w:rPr>
          <w:rFonts w:hint="default"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t>：________</w:t>
      </w:r>
      <w:r>
        <w:rPr>
          <w:rFonts w:hint="default"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br w:type="textWrapping"/>
      </w:r>
      <w:r>
        <w:rPr>
          <w:rFonts w:hint="default"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  <w:vertAlign w:val="baseline"/>
        </w:rPr>
        <w:t>日期：____年____月____日</w:t>
      </w:r>
    </w:p>
    <w:p w14:paraId="73D501CE">
      <w:pPr>
        <w:keepNext w:val="0"/>
        <w:keepLines w:val="0"/>
        <w:widowControl/>
        <w:suppressLineNumbers w:val="0"/>
        <w:spacing w:before="320" w:beforeAutospacing="0" w:after="320" w:afterAutospacing="0"/>
        <w:ind w:left="0" w:right="0" w:firstLine="0"/>
        <w:rPr>
          <w:rFonts w:hint="eastAsia" w:ascii="PingFang SC" w:hAnsi="PingFang SC" w:eastAsia="PingFang SC" w:cs="PingFang SC"/>
          <w:i w:val="0"/>
          <w:iCs w:val="0"/>
          <w:caps w:val="0"/>
          <w:spacing w:val="0"/>
          <w:sz w:val="28"/>
          <w:szCs w:val="28"/>
          <w:u w:val="none"/>
        </w:rPr>
      </w:pPr>
      <w:r>
        <w:rPr>
          <w:rFonts w:hint="default" w:ascii="var(--yb-font-body-large)" w:hAnsi="var(--yb-font-body-large)" w:eastAsia="var(--yb-font-body-large)" w:cs="var(--yb-font-body-large)"/>
          <w:i w:val="0"/>
          <w:iCs w:val="0"/>
          <w:caps w:val="0"/>
          <w:spacing w:val="0"/>
          <w:sz w:val="28"/>
          <w:szCs w:val="28"/>
          <w:u w:val="none"/>
        </w:rPr>
        <w:pict>
          <v:rect id="_x0000_i1025" o:spt="1" style="height:1.5pt;width:432pt;" fillcolor="#A0A0A0" filled="t" stroked="f" coordsize="21600,21600" o:hr="t" o:hrstd="t" o:hralign="center">
            <v:path/>
            <v:fill on="t" focussize="0,0"/>
            <v:stroke on="f"/>
            <v:imagedata o:title=""/>
            <o:lock v:ext="edit"/>
            <w10:wrap type="none"/>
            <w10:anchorlock/>
          </v:rect>
        </w:pict>
      </w:r>
    </w:p>
    <w:p w14:paraId="308E7F5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var(--yb-font-body-large)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苹方-简">
    <w:altName w:val="宋体"/>
    <w:panose1 w:val="020B0400000000000000"/>
    <w:charset w:val="86"/>
    <w:family w:val="auto"/>
    <w:pitch w:val="default"/>
    <w:sig w:usb0="00000000" w:usb1="00000000" w:usb2="00000017" w:usb3="00000000" w:csb0="00040001" w:csb1="00000000"/>
  </w:font>
  <w:font w:name="PingFang SC">
    <w:altName w:val="宋体"/>
    <w:panose1 w:val="020B0400000000000000"/>
    <w:charset w:val="86"/>
    <w:family w:val="auto"/>
    <w:pitch w:val="default"/>
    <w:sig w:usb0="00000000" w:usb1="00000000" w:usb2="00000017" w:usb3="00000000" w:csb0="0004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FFEEC79"/>
    <w:multiLevelType w:val="multilevel"/>
    <w:tmpl w:val="DFFEEC79"/>
    <w:lvl w:ilvl="0" w:tentative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 w:tentative="0">
      <w:start w:val="1"/>
      <w:numFmt w:val="decimal"/>
      <w:lvlText w:val="%4."/>
      <w:lvlJc w:val="left"/>
      <w:pPr>
        <w:tabs>
          <w:tab w:val="left" w:pos="2517"/>
        </w:tabs>
        <w:ind w:left="2880" w:hanging="360"/>
      </w:pPr>
      <w:rPr>
        <w:sz w:val="24"/>
        <w:szCs w:val="24"/>
      </w:rPr>
    </w:lvl>
    <w:lvl w:ilvl="4" w:tentative="0">
      <w:start w:val="1"/>
      <w:numFmt w:val="decimal"/>
      <w:lvlText w:val="%5."/>
      <w:lvlJc w:val="left"/>
      <w:pPr>
        <w:tabs>
          <w:tab w:val="left" w:pos="3238"/>
        </w:tabs>
        <w:ind w:left="3600" w:hanging="360"/>
      </w:pPr>
      <w:rPr>
        <w:sz w:val="24"/>
        <w:szCs w:val="24"/>
      </w:rPr>
    </w:lvl>
    <w:lvl w:ilvl="5" w:tentative="0">
      <w:start w:val="1"/>
      <w:numFmt w:val="decimal"/>
      <w:lvlText w:val="%6."/>
      <w:lvlJc w:val="left"/>
      <w:pPr>
        <w:tabs>
          <w:tab w:val="left" w:pos="3958"/>
        </w:tabs>
        <w:ind w:left="4320" w:hanging="360"/>
      </w:pPr>
      <w:rPr>
        <w:sz w:val="24"/>
        <w:szCs w:val="24"/>
      </w:rPr>
    </w:lvl>
    <w:lvl w:ilvl="6" w:tentative="0">
      <w:start w:val="1"/>
      <w:numFmt w:val="decimal"/>
      <w:lvlText w:val="%7."/>
      <w:lvlJc w:val="left"/>
      <w:pPr>
        <w:tabs>
          <w:tab w:val="left" w:pos="4678"/>
        </w:tabs>
        <w:ind w:left="5040" w:hanging="360"/>
      </w:pPr>
      <w:rPr>
        <w:sz w:val="24"/>
        <w:szCs w:val="24"/>
      </w:rPr>
    </w:lvl>
    <w:lvl w:ilvl="7" w:tentative="0">
      <w:start w:val="1"/>
      <w:numFmt w:val="decimal"/>
      <w:lvlText w:val="%8."/>
      <w:lvlJc w:val="left"/>
      <w:pPr>
        <w:tabs>
          <w:tab w:val="left" w:pos="5398"/>
        </w:tabs>
        <w:ind w:left="5760" w:hanging="360"/>
      </w:pPr>
      <w:rPr>
        <w:sz w:val="24"/>
        <w:szCs w:val="24"/>
      </w:rPr>
    </w:lvl>
    <w:lvl w:ilvl="8" w:tentative="0">
      <w:start w:val="1"/>
      <w:numFmt w:val="decimal"/>
      <w:lvlText w:val="%9."/>
      <w:lvlJc w:val="left"/>
      <w:pPr>
        <w:tabs>
          <w:tab w:val="left" w:pos="6118"/>
        </w:tabs>
        <w:ind w:left="6480" w:hanging="360"/>
      </w:pPr>
      <w:rPr>
        <w:sz w:val="24"/>
        <w:szCs w:val="24"/>
      </w:rPr>
    </w:lvl>
  </w:abstractNum>
  <w:abstractNum w:abstractNumId="1">
    <w:nsid w:val="F68DB8A6"/>
    <w:multiLevelType w:val="multilevel"/>
    <w:tmpl w:val="F68DB8A6"/>
    <w:lvl w:ilvl="0" w:tentative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 w:tentative="0">
      <w:start w:val="1"/>
      <w:numFmt w:val="decimal"/>
      <w:lvlText w:val="%4."/>
      <w:lvlJc w:val="left"/>
      <w:pPr>
        <w:tabs>
          <w:tab w:val="left" w:pos="2517"/>
        </w:tabs>
        <w:ind w:left="2880" w:hanging="360"/>
      </w:pPr>
      <w:rPr>
        <w:sz w:val="24"/>
        <w:szCs w:val="24"/>
      </w:rPr>
    </w:lvl>
    <w:lvl w:ilvl="4" w:tentative="0">
      <w:start w:val="1"/>
      <w:numFmt w:val="decimal"/>
      <w:lvlText w:val="%5."/>
      <w:lvlJc w:val="left"/>
      <w:pPr>
        <w:tabs>
          <w:tab w:val="left" w:pos="3238"/>
        </w:tabs>
        <w:ind w:left="3600" w:hanging="360"/>
      </w:pPr>
      <w:rPr>
        <w:sz w:val="24"/>
        <w:szCs w:val="24"/>
      </w:rPr>
    </w:lvl>
    <w:lvl w:ilvl="5" w:tentative="0">
      <w:start w:val="1"/>
      <w:numFmt w:val="decimal"/>
      <w:lvlText w:val="%6."/>
      <w:lvlJc w:val="left"/>
      <w:pPr>
        <w:tabs>
          <w:tab w:val="left" w:pos="3958"/>
        </w:tabs>
        <w:ind w:left="4320" w:hanging="360"/>
      </w:pPr>
      <w:rPr>
        <w:sz w:val="24"/>
        <w:szCs w:val="24"/>
      </w:rPr>
    </w:lvl>
    <w:lvl w:ilvl="6" w:tentative="0">
      <w:start w:val="1"/>
      <w:numFmt w:val="decimal"/>
      <w:lvlText w:val="%7."/>
      <w:lvlJc w:val="left"/>
      <w:pPr>
        <w:tabs>
          <w:tab w:val="left" w:pos="4678"/>
        </w:tabs>
        <w:ind w:left="5040" w:hanging="360"/>
      </w:pPr>
      <w:rPr>
        <w:sz w:val="24"/>
        <w:szCs w:val="24"/>
      </w:rPr>
    </w:lvl>
    <w:lvl w:ilvl="7" w:tentative="0">
      <w:start w:val="1"/>
      <w:numFmt w:val="decimal"/>
      <w:lvlText w:val="%8."/>
      <w:lvlJc w:val="left"/>
      <w:pPr>
        <w:tabs>
          <w:tab w:val="left" w:pos="5398"/>
        </w:tabs>
        <w:ind w:left="5760" w:hanging="360"/>
      </w:pPr>
      <w:rPr>
        <w:sz w:val="24"/>
        <w:szCs w:val="24"/>
      </w:rPr>
    </w:lvl>
    <w:lvl w:ilvl="8" w:tentative="0">
      <w:start w:val="1"/>
      <w:numFmt w:val="decimal"/>
      <w:lvlText w:val="%9."/>
      <w:lvlJc w:val="left"/>
      <w:pPr>
        <w:tabs>
          <w:tab w:val="left" w:pos="6118"/>
        </w:tabs>
        <w:ind w:left="6480" w:hanging="360"/>
      </w:pPr>
      <w:rPr>
        <w:sz w:val="24"/>
        <w:szCs w:val="24"/>
      </w:rPr>
    </w:lvl>
  </w:abstractNum>
  <w:abstractNum w:abstractNumId="2">
    <w:nsid w:val="336A77CB"/>
    <w:multiLevelType w:val="multilevel"/>
    <w:tmpl w:val="336A77CB"/>
    <w:lvl w:ilvl="0" w:tentative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 w:tentative="0">
      <w:start w:val="1"/>
      <w:numFmt w:val="decimal"/>
      <w:lvlText w:val="%4."/>
      <w:lvlJc w:val="left"/>
      <w:pPr>
        <w:tabs>
          <w:tab w:val="left" w:pos="2517"/>
        </w:tabs>
        <w:ind w:left="2880" w:hanging="360"/>
      </w:pPr>
      <w:rPr>
        <w:sz w:val="24"/>
        <w:szCs w:val="24"/>
      </w:rPr>
    </w:lvl>
    <w:lvl w:ilvl="4" w:tentative="0">
      <w:start w:val="1"/>
      <w:numFmt w:val="decimal"/>
      <w:lvlText w:val="%5."/>
      <w:lvlJc w:val="left"/>
      <w:pPr>
        <w:tabs>
          <w:tab w:val="left" w:pos="3238"/>
        </w:tabs>
        <w:ind w:left="3600" w:hanging="360"/>
      </w:pPr>
      <w:rPr>
        <w:sz w:val="24"/>
        <w:szCs w:val="24"/>
      </w:rPr>
    </w:lvl>
    <w:lvl w:ilvl="5" w:tentative="0">
      <w:start w:val="1"/>
      <w:numFmt w:val="decimal"/>
      <w:lvlText w:val="%6."/>
      <w:lvlJc w:val="left"/>
      <w:pPr>
        <w:tabs>
          <w:tab w:val="left" w:pos="3958"/>
        </w:tabs>
        <w:ind w:left="4320" w:hanging="360"/>
      </w:pPr>
      <w:rPr>
        <w:sz w:val="24"/>
        <w:szCs w:val="24"/>
      </w:rPr>
    </w:lvl>
    <w:lvl w:ilvl="6" w:tentative="0">
      <w:start w:val="1"/>
      <w:numFmt w:val="decimal"/>
      <w:lvlText w:val="%7."/>
      <w:lvlJc w:val="left"/>
      <w:pPr>
        <w:tabs>
          <w:tab w:val="left" w:pos="4678"/>
        </w:tabs>
        <w:ind w:left="5040" w:hanging="360"/>
      </w:pPr>
      <w:rPr>
        <w:sz w:val="24"/>
        <w:szCs w:val="24"/>
      </w:rPr>
    </w:lvl>
    <w:lvl w:ilvl="7" w:tentative="0">
      <w:start w:val="1"/>
      <w:numFmt w:val="decimal"/>
      <w:lvlText w:val="%8."/>
      <w:lvlJc w:val="left"/>
      <w:pPr>
        <w:tabs>
          <w:tab w:val="left" w:pos="5398"/>
        </w:tabs>
        <w:ind w:left="5760" w:hanging="360"/>
      </w:pPr>
      <w:rPr>
        <w:sz w:val="24"/>
        <w:szCs w:val="24"/>
      </w:rPr>
    </w:lvl>
    <w:lvl w:ilvl="8" w:tentative="0">
      <w:start w:val="1"/>
      <w:numFmt w:val="decimal"/>
      <w:lvlText w:val="%9."/>
      <w:lvlJc w:val="left"/>
      <w:pPr>
        <w:tabs>
          <w:tab w:val="left" w:pos="6118"/>
        </w:tabs>
        <w:ind w:left="6480" w:hanging="360"/>
      </w:pPr>
      <w:rPr>
        <w:sz w:val="24"/>
        <w:szCs w:val="24"/>
      </w:rPr>
    </w:lvl>
  </w:abstractNum>
  <w:abstractNum w:abstractNumId="3">
    <w:nsid w:val="75CDFEE1"/>
    <w:multiLevelType w:val="multilevel"/>
    <w:tmpl w:val="75CDFEE1"/>
    <w:lvl w:ilvl="0" w:tentative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 w:tentative="0">
      <w:start w:val="1"/>
      <w:numFmt w:val="decimal"/>
      <w:lvlText w:val="%4."/>
      <w:lvlJc w:val="left"/>
      <w:pPr>
        <w:tabs>
          <w:tab w:val="left" w:pos="2517"/>
        </w:tabs>
        <w:ind w:left="2880" w:hanging="360"/>
      </w:pPr>
      <w:rPr>
        <w:sz w:val="24"/>
        <w:szCs w:val="24"/>
      </w:rPr>
    </w:lvl>
    <w:lvl w:ilvl="4" w:tentative="0">
      <w:start w:val="1"/>
      <w:numFmt w:val="decimal"/>
      <w:lvlText w:val="%5."/>
      <w:lvlJc w:val="left"/>
      <w:pPr>
        <w:tabs>
          <w:tab w:val="left" w:pos="3238"/>
        </w:tabs>
        <w:ind w:left="3600" w:hanging="360"/>
      </w:pPr>
      <w:rPr>
        <w:sz w:val="24"/>
        <w:szCs w:val="24"/>
      </w:rPr>
    </w:lvl>
    <w:lvl w:ilvl="5" w:tentative="0">
      <w:start w:val="1"/>
      <w:numFmt w:val="decimal"/>
      <w:lvlText w:val="%6."/>
      <w:lvlJc w:val="left"/>
      <w:pPr>
        <w:tabs>
          <w:tab w:val="left" w:pos="3958"/>
        </w:tabs>
        <w:ind w:left="4320" w:hanging="360"/>
      </w:pPr>
      <w:rPr>
        <w:sz w:val="24"/>
        <w:szCs w:val="24"/>
      </w:rPr>
    </w:lvl>
    <w:lvl w:ilvl="6" w:tentative="0">
      <w:start w:val="1"/>
      <w:numFmt w:val="decimal"/>
      <w:lvlText w:val="%7."/>
      <w:lvlJc w:val="left"/>
      <w:pPr>
        <w:tabs>
          <w:tab w:val="left" w:pos="4678"/>
        </w:tabs>
        <w:ind w:left="5040" w:hanging="360"/>
      </w:pPr>
      <w:rPr>
        <w:sz w:val="24"/>
        <w:szCs w:val="24"/>
      </w:rPr>
    </w:lvl>
    <w:lvl w:ilvl="7" w:tentative="0">
      <w:start w:val="1"/>
      <w:numFmt w:val="decimal"/>
      <w:lvlText w:val="%8."/>
      <w:lvlJc w:val="left"/>
      <w:pPr>
        <w:tabs>
          <w:tab w:val="left" w:pos="5398"/>
        </w:tabs>
        <w:ind w:left="5760" w:hanging="360"/>
      </w:pPr>
      <w:rPr>
        <w:sz w:val="24"/>
        <w:szCs w:val="24"/>
      </w:rPr>
    </w:lvl>
    <w:lvl w:ilvl="8" w:tentative="0">
      <w:start w:val="1"/>
      <w:numFmt w:val="decimal"/>
      <w:lvlText w:val="%9."/>
      <w:lvlJc w:val="left"/>
      <w:pPr>
        <w:tabs>
          <w:tab w:val="left" w:pos="6118"/>
        </w:tabs>
        <w:ind w:left="6480" w:hanging="360"/>
      </w:pPr>
      <w:rPr>
        <w:sz w:val="24"/>
        <w:szCs w:val="24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79E854"/>
    <w:rsid w:val="62BD5CAB"/>
    <w:rsid w:val="7DD678F5"/>
    <w:rsid w:val="7E79E854"/>
    <w:rsid w:val="7EBE7DDC"/>
    <w:rsid w:val="AB7550E7"/>
    <w:rsid w:val="EE798800"/>
    <w:rsid w:val="FDF3BF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508</Words>
  <Characters>608</Characters>
  <Lines>0</Lines>
  <Paragraphs>0</Paragraphs>
  <TotalTime>5</TotalTime>
  <ScaleCrop>false</ScaleCrop>
  <LinksUpToDate>false</LinksUpToDate>
  <CharactersWithSpaces>608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2025-04-03T16:59:00Z</dcterms:created>
  <dc:creator>个大师傅</dc:creator>
  <cp:lastModifiedBy>阿权</cp:lastModifiedBy>
  <dcterms:modified xsi:type="dcterms:W3CDTF">2025-04-07T01:31:51Z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C28393799F4642ED954D67AE41D5746B_13</vt:lpwstr>
  </property>
  <property fmtid="{D5CDD505-2E9C-101B-9397-08002B2CF9AE}" pid="4" name="KSOTemplateDocerSaveRecord">
    <vt:lpwstr>eyJoZGlkIjoiN2Q2MjdjMTRhZTlhMjI5ZTgyODVhNTdjNjRlODQ0ODEiLCJ1c2VySWQiOiI0NjE3MjcyMzYifQ==</vt:lpwstr>
  </property>
</Properties>
</file>