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sz w:val="28"/>
          <w:szCs w:val="28"/>
        </w:rPr>
      </w:pPr>
      <w:r>
        <w:rPr>
          <w:rFonts w:hint="eastAsia" w:ascii="楷体" w:hAnsi="楷体" w:eastAsia="楷体" w:cs="楷体"/>
          <w:b/>
          <w:bCs/>
          <w:sz w:val="28"/>
          <w:szCs w:val="28"/>
        </w:rPr>
        <w:t>贵州合力采购超市有限公司</w:t>
      </w:r>
      <w:r>
        <w:rPr>
          <w:rFonts w:hint="eastAsia" w:ascii="楷体" w:hAnsi="楷体" w:eastAsia="楷体" w:cs="楷体"/>
          <w:b/>
          <w:bCs/>
          <w:sz w:val="28"/>
          <w:szCs w:val="28"/>
          <w:lang w:val="en-US" w:eastAsia="zh-CN"/>
        </w:rPr>
        <w:t>签署</w:t>
      </w:r>
      <w:r>
        <w:rPr>
          <w:rFonts w:hint="eastAsia" w:ascii="楷体" w:hAnsi="楷体" w:eastAsia="楷体" w:cs="楷体"/>
          <w:b/>
          <w:bCs/>
          <w:sz w:val="28"/>
          <w:szCs w:val="28"/>
        </w:rPr>
        <w:t>授权书</w:t>
      </w:r>
    </w:p>
    <w:p>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lang w:val="en-US" w:eastAsia="zh-CN"/>
        </w:rPr>
        <w:t>湖北爽露爽食品股份有限公司</w:t>
      </w:r>
      <w:r>
        <w:rPr>
          <w:rFonts w:hint="eastAsia" w:ascii="楷体" w:hAnsi="楷体" w:eastAsia="楷体" w:cs="楷体"/>
          <w:szCs w:val="21"/>
          <w:u w:val="single"/>
        </w:rPr>
        <w:t>（*单位全称）</w:t>
      </w:r>
      <w:r>
        <w:rPr>
          <w:rFonts w:hint="eastAsia" w:ascii="楷体" w:hAnsi="楷体" w:eastAsia="楷体" w:cs="楷体"/>
          <w:szCs w:val="21"/>
        </w:rPr>
        <w:t>将申请在贵州合力采购超市有限公司的合力-供应链系统</w:t>
      </w:r>
      <w:r>
        <w:rPr>
          <w:rFonts w:hint="eastAsia" w:ascii="楷体" w:hAnsi="楷体" w:eastAsia="楷体" w:cs="楷体"/>
          <w:szCs w:val="21"/>
          <w:lang w:val="en-US" w:eastAsia="zh-CN"/>
        </w:rPr>
        <w:t>进行电子合同签署</w:t>
      </w:r>
      <w:r>
        <w:rPr>
          <w:rFonts w:hint="eastAsia" w:ascii="楷体" w:hAnsi="楷体" w:eastAsia="楷体" w:cs="楷体"/>
          <w:szCs w:val="21"/>
        </w:rPr>
        <w:t>，并授权如下人士（以下简称“</w:t>
      </w:r>
      <w:r>
        <w:rPr>
          <w:rFonts w:hint="eastAsia" w:ascii="楷体" w:hAnsi="楷体" w:eastAsia="楷体" w:cs="楷体"/>
          <w:szCs w:val="21"/>
          <w:lang w:val="en-US" w:eastAsia="zh-CN"/>
        </w:rPr>
        <w:t>办理</w:t>
      </w:r>
      <w:r>
        <w:rPr>
          <w:rFonts w:hint="eastAsia" w:ascii="楷体" w:hAnsi="楷体" w:eastAsia="楷体" w:cs="楷体"/>
          <w:szCs w:val="21"/>
        </w:rPr>
        <w:t>人”）为</w:t>
      </w:r>
      <w:r>
        <w:rPr>
          <w:rFonts w:hint="eastAsia" w:ascii="楷体" w:hAnsi="楷体" w:eastAsia="楷体" w:cs="楷体"/>
          <w:szCs w:val="21"/>
          <w:lang w:val="en-US" w:eastAsia="zh-CN"/>
        </w:rPr>
        <w:t>委托</w:t>
      </w:r>
      <w:r>
        <w:rPr>
          <w:rFonts w:hint="eastAsia" w:ascii="楷体" w:hAnsi="楷体" w:eastAsia="楷体" w:cs="楷体"/>
          <w:szCs w:val="21"/>
        </w:rPr>
        <w:t>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pPr>
              <w:jc w:val="center"/>
              <w:rPr>
                <w:rFonts w:ascii="楷体" w:hAnsi="楷体" w:eastAsia="楷体" w:cs="楷体"/>
                <w:b/>
                <w:bCs/>
                <w:szCs w:val="21"/>
              </w:rPr>
            </w:pPr>
            <w:r>
              <w:rPr>
                <w:rFonts w:hint="eastAsia" w:ascii="楷体" w:hAnsi="楷体" w:eastAsia="楷体" w:cs="楷体"/>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szCs w:val="21"/>
                <w:u w:val="single"/>
              </w:rPr>
              <w:t>莫齐瑞</w:t>
            </w:r>
          </w:p>
        </w:tc>
        <w:tc>
          <w:tcPr>
            <w:tcW w:w="3850" w:type="dxa"/>
          </w:tcPr>
          <w:p>
            <w:pPr>
              <w:rPr>
                <w:rFonts w:ascii="楷体" w:hAnsi="楷体" w:eastAsia="楷体" w:cs="楷体"/>
                <w:szCs w:val="21"/>
              </w:rPr>
            </w:pPr>
            <w:r>
              <w:rPr>
                <w:rFonts w:hint="eastAsia" w:ascii="楷体" w:hAnsi="楷体" w:eastAsia="楷体" w:cs="楷体"/>
                <w:szCs w:val="21"/>
              </w:rPr>
              <w:t>Email:</w:t>
            </w:r>
          </w:p>
        </w:tc>
        <w:tc>
          <w:tcPr>
            <w:tcW w:w="1288"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sym w:font="Wingdings 2" w:char="00A3"/>
            </w:r>
            <w:r>
              <w:rPr>
                <w:rFonts w:hint="default" w:ascii="Arial" w:hAnsi="Arial" w:eastAsia="楷体" w:cs="Arial"/>
                <w:szCs w:val="21"/>
              </w:rPr>
              <w:t>√</w:t>
            </w:r>
            <w:bookmarkStart w:id="0" w:name="_GoBack"/>
            <w:bookmarkEnd w:id="0"/>
            <w:r>
              <w:rPr>
                <w:rFonts w:hint="eastAsia" w:ascii="楷体" w:hAnsi="楷体" w:eastAsia="楷体" w:cs="楷体"/>
                <w:szCs w:val="21"/>
              </w:rPr>
              <w:t>雇员</w:t>
            </w:r>
          </w:p>
          <w:p>
            <w:pPr>
              <w:jc w:val="left"/>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公司法定代表人</w:t>
            </w:r>
          </w:p>
        </w:tc>
        <w:tc>
          <w:tcPr>
            <w:tcW w:w="1237"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t xml:space="preserve"> </w:t>
            </w:r>
          </w:p>
          <w:p>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color w:val="FF0000"/>
                <w:szCs w:val="21"/>
              </w:rPr>
            </w:pPr>
          </w:p>
          <w:p>
            <w:pPr>
              <w:rPr>
                <w:rFonts w:hint="default" w:ascii="楷体" w:hAnsi="楷体" w:eastAsia="楷体" w:cs="楷体"/>
                <w:szCs w:val="21"/>
                <w:lang w:val="en-US" w:eastAsia="zh-CN"/>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val="0"/>
                <w:bCs w:val="0"/>
                <w:szCs w:val="21"/>
                <w:u w:val="single"/>
                <w:lang w:val="en-US" w:eastAsia="zh-CN"/>
              </w:rPr>
              <w:t>业务经理</w:t>
            </w:r>
          </w:p>
        </w:tc>
        <w:tc>
          <w:tcPr>
            <w:tcW w:w="3850" w:type="dxa"/>
          </w:tcPr>
          <w:p>
            <w:pPr>
              <w:rPr>
                <w:rFonts w:hint="eastAsia"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电话：</w:t>
            </w:r>
            <w:r>
              <w:rPr>
                <w:rFonts w:hint="eastAsia" w:ascii="楷体" w:hAnsi="楷体" w:eastAsia="楷体" w:cs="楷体"/>
                <w:szCs w:val="21"/>
                <w:u w:val="single"/>
              </w:rPr>
              <w:t>18674111061</w:t>
            </w:r>
          </w:p>
          <w:p>
            <w:pPr>
              <w:rPr>
                <w:rFonts w:ascii="楷体" w:hAnsi="楷体" w:eastAsia="楷体" w:cs="楷体"/>
                <w:szCs w:val="21"/>
              </w:rPr>
            </w:pP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A3"/>
            </w:r>
            <w:r>
              <w:rPr>
                <w:rFonts w:hint="default" w:ascii="Arial" w:hAnsi="Arial" w:eastAsia="楷体" w:cs="Arial"/>
                <w:szCs w:val="21"/>
              </w:rPr>
              <w:t>√</w:t>
            </w:r>
            <w:r>
              <w:rPr>
                <w:rFonts w:hint="eastAsia" w:ascii="楷体" w:hAnsi="楷体" w:eastAsia="楷体" w:cs="楷体"/>
                <w:szCs w:val="21"/>
              </w:rPr>
              <w:t xml:space="preserve">男  </w:t>
            </w:r>
            <w:r>
              <w:rPr>
                <w:rFonts w:hint="eastAsia" w:ascii="楷体" w:hAnsi="楷体" w:eastAsia="楷体" w:cs="楷体"/>
                <w:szCs w:val="21"/>
              </w:rPr>
              <w:sym w:font="Wingdings 2" w:char="00A3"/>
            </w:r>
            <w:r>
              <w:rPr>
                <w:rFonts w:hint="eastAsia" w:ascii="楷体" w:hAnsi="楷体" w:eastAsia="楷体" w:cs="楷体"/>
                <w:szCs w:val="21"/>
              </w:rPr>
              <w:t>女</w:t>
            </w:r>
          </w:p>
        </w:tc>
        <w:tc>
          <w:tcPr>
            <w:tcW w:w="3850"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val="0"/>
                <w:bCs w:val="0"/>
                <w:szCs w:val="21"/>
                <w:u w:val="single"/>
              </w:rPr>
              <w:t>421221169010204510</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pPr>
              <w:rPr>
                <w:rFonts w:ascii="楷体" w:hAnsi="楷体" w:eastAsia="楷体" w:cs="楷体"/>
                <w:szCs w:val="21"/>
              </w:rPr>
            </w:pPr>
            <w:r>
              <w:rPr>
                <w:rFonts w:hint="eastAsia" w:ascii="楷体" w:hAnsi="楷体" w:eastAsia="楷体" w:cs="楷体"/>
                <w:szCs w:val="21"/>
                <w:u w:val="single"/>
                <w:lang w:val="en-US" w:eastAsia="zh-CN"/>
              </w:rPr>
              <w:t>湖北爽露爽食品股份有限公司</w:t>
            </w:r>
          </w:p>
        </w:tc>
        <w:tc>
          <w:tcPr>
            <w:tcW w:w="1237" w:type="dxa"/>
            <w:vMerge w:val="restart"/>
            <w:vAlign w:val="center"/>
          </w:tcPr>
          <w:p>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pPr>
              <w:rPr>
                <w:rFonts w:hint="default" w:ascii="楷体" w:hAnsi="楷体" w:eastAsia="楷体" w:cs="楷体"/>
                <w:szCs w:val="21"/>
                <w:lang w:val="en-US" w:eastAsia="zh-CN"/>
              </w:rPr>
            </w:pPr>
            <w:r>
              <w:rPr>
                <w:rFonts w:hint="eastAsia" w:ascii="楷体" w:hAnsi="楷体" w:eastAsia="楷体" w:cs="楷体"/>
                <w:szCs w:val="21"/>
                <w:u w:val="single"/>
                <w:lang w:val="en-US" w:eastAsia="zh-CN"/>
              </w:rPr>
              <w:t>余友华</w:t>
            </w: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pPr>
              <w:rPr>
                <w:rFonts w:hint="eastAsia" w:ascii="楷体" w:hAnsi="楷体" w:eastAsia="楷体" w:cs="楷体"/>
                <w:szCs w:val="21"/>
                <w:u w:val="single"/>
              </w:rPr>
            </w:pPr>
            <w:r>
              <w:rPr>
                <w:rFonts w:hint="eastAsia" w:ascii="楷体" w:hAnsi="楷体" w:eastAsia="楷体" w:cs="楷体"/>
                <w:szCs w:val="21"/>
                <w:u w:val="single"/>
              </w:rPr>
              <w:t>914209007368317122</w:t>
            </w:r>
          </w:p>
          <w:p>
            <w:pPr>
              <w:rPr>
                <w:rFonts w:hint="eastAsia" w:ascii="楷体" w:hAnsi="楷体" w:eastAsia="楷体" w:cs="楷体"/>
                <w:szCs w:val="21"/>
                <w:u w:val="single"/>
              </w:rPr>
            </w:pPr>
            <w:r>
              <w:rPr>
                <w:rFonts w:hint="eastAsia" w:ascii="楷体" w:hAnsi="楷体" w:eastAsia="楷体" w:cs="楷体"/>
                <w:szCs w:val="21"/>
                <w:u w:val="single"/>
              </w:rPr>
              <w:t>420902000001010</w:t>
            </w:r>
          </w:p>
        </w:tc>
        <w:tc>
          <w:tcPr>
            <w:tcW w:w="1237" w:type="dxa"/>
            <w:vMerge w:val="continue"/>
          </w:tcPr>
          <w:p>
            <w:pPr>
              <w:rPr>
                <w:rFonts w:ascii="楷体" w:hAnsi="楷体" w:eastAsia="楷体" w:cs="楷体"/>
                <w:szCs w:val="21"/>
              </w:rPr>
            </w:pPr>
          </w:p>
        </w:tc>
      </w:tr>
    </w:tbl>
    <w:p>
      <w:pPr>
        <w:rPr>
          <w:rFonts w:ascii="楷体" w:hAnsi="楷体" w:eastAsia="楷体" w:cs="楷体"/>
          <w:color w:val="FF0000"/>
          <w:szCs w:val="21"/>
        </w:rPr>
      </w:pPr>
      <w:r>
        <w:rPr>
          <w:rFonts w:hint="eastAsia" w:ascii="楷体" w:hAnsi="楷体" w:eastAsia="楷体" w:cs="楷体"/>
          <w:color w:val="FF0000"/>
          <w:szCs w:val="21"/>
        </w:rPr>
        <w:t>*为必填项</w:t>
      </w:r>
    </w:p>
    <w:p>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w:t>
      </w:r>
      <w:r>
        <w:rPr>
          <w:rFonts w:hint="eastAsia" w:ascii="楷体" w:hAnsi="楷体" w:eastAsia="楷体" w:cs="楷体"/>
          <w:szCs w:val="21"/>
          <w:lang w:val="en-US" w:eastAsia="zh-CN"/>
        </w:rPr>
        <w:t>签署电子合同</w:t>
      </w:r>
      <w:r>
        <w:rPr>
          <w:rFonts w:hint="eastAsia" w:ascii="楷体" w:hAnsi="楷体" w:eastAsia="楷体" w:cs="楷体"/>
          <w:szCs w:val="21"/>
        </w:rPr>
        <w:t>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此授权书中所有信息真实有效，并同意贵州合力采购超市有限公司通过相关渠道查询、辨别身份信息真伪，如有不实，愿承担由此带来的所有法律责任，我单位所提供的证明文件仅用于合力-供应链电子</w:t>
      </w:r>
      <w:r>
        <w:rPr>
          <w:rFonts w:hint="eastAsia" w:ascii="楷体" w:hAnsi="楷体" w:eastAsia="楷体" w:cs="楷体"/>
          <w:szCs w:val="21"/>
          <w:lang w:val="en-US" w:eastAsia="zh-CN"/>
        </w:rPr>
        <w:t>合同签署服务</w:t>
      </w:r>
      <w:r>
        <w:rPr>
          <w:rFonts w:hint="eastAsia" w:ascii="楷体" w:hAnsi="楷体" w:eastAsia="楷体" w:cs="楷体"/>
          <w:szCs w:val="21"/>
        </w:rPr>
        <w:t>使用，不得用于其他用途。贵平台应严守</w:t>
      </w:r>
      <w:r>
        <w:rPr>
          <w:rFonts w:hint="default" w:ascii="Arial" w:hAnsi="Arial" w:eastAsia="楷体" w:cs="Arial"/>
          <w:szCs w:val="21"/>
        </w:rPr>
        <w:t>√</w:t>
      </w:r>
      <w:r>
        <w:rPr>
          <w:rFonts w:hint="eastAsia" w:ascii="楷体" w:hAnsi="楷体" w:eastAsia="楷体" w:cs="楷体"/>
          <w:szCs w:val="21"/>
        </w:rPr>
        <w:t>我司相关信息分享或使用于任何其他目的。</w:t>
      </w: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723" w:firstLineChars="200"/>
        <w:rPr>
          <w:rFonts w:ascii="楷体" w:hAnsi="楷体" w:eastAsia="楷体" w:cs="楷体"/>
          <w:szCs w:val="21"/>
        </w:rPr>
      </w:pPr>
      <w:r>
        <w:rPr>
          <w:rFonts w:hint="eastAsia"/>
          <w:b/>
          <w:sz w:val="36"/>
          <w:szCs w:val="36"/>
        </w:rPr>
        <w:drawing>
          <wp:anchor distT="0" distB="0" distL="114935" distR="114935" simplePos="0" relativeHeight="251659264" behindDoc="0" locked="0" layoutInCell="1" allowOverlap="1">
            <wp:simplePos x="0" y="0"/>
            <wp:positionH relativeFrom="column">
              <wp:posOffset>579755</wp:posOffset>
            </wp:positionH>
            <wp:positionV relativeFrom="paragraph">
              <wp:posOffset>121920</wp:posOffset>
            </wp:positionV>
            <wp:extent cx="1808480" cy="1779905"/>
            <wp:effectExtent l="0" t="0" r="0" b="0"/>
            <wp:wrapNone/>
            <wp:docPr id="1" name="图片 1" descr="8eb86038be98956f50ad8c9311e671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8eb86038be98956f50ad8c9311e671c"/>
                    <pic:cNvPicPr>
                      <a:picLocks noChangeAspect="1"/>
                    </pic:cNvPicPr>
                  </pic:nvPicPr>
                  <pic:blipFill>
                    <a:blip r:embed="rId4"/>
                    <a:stretch>
                      <a:fillRect/>
                    </a:stretch>
                  </pic:blipFill>
                  <pic:spPr>
                    <a:xfrm>
                      <a:off x="0" y="0"/>
                      <a:ext cx="1808480" cy="1779905"/>
                    </a:xfrm>
                    <a:prstGeom prst="rect">
                      <a:avLst/>
                    </a:prstGeom>
                  </pic:spPr>
                </pic:pic>
              </a:graphicData>
            </a:graphic>
          </wp:anchor>
        </w:drawing>
      </w: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rPr>
          <w:rFonts w:ascii="楷体" w:hAnsi="楷体" w:eastAsia="楷体" w:cs="楷体"/>
          <w:szCs w:val="21"/>
        </w:rPr>
      </w:pPr>
    </w:p>
    <w:p>
      <w:pPr>
        <w:rPr>
          <w:rFonts w:hint="eastAsia"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pPr>
        <w:rPr>
          <w:rFonts w:ascii="楷体" w:hAnsi="楷体" w:eastAsia="楷体" w:cs="楷体"/>
          <w:szCs w:val="21"/>
        </w:rPr>
      </w:pPr>
      <w:r>
        <w:rPr>
          <w:rFonts w:hint="eastAsia" w:ascii="楷体" w:hAnsi="楷体" w:eastAsia="楷体" w:cs="楷体"/>
          <w:color w:val="auto"/>
          <w:szCs w:val="21"/>
          <w:lang w:val="en-US" w:eastAsia="zh-CN"/>
        </w:rPr>
        <w:t>莫齐瑞</w:t>
      </w: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p>
    <w:p>
      <w:pPr>
        <w:rPr>
          <w:rFonts w:ascii="楷体" w:hAnsi="楷体" w:eastAsia="楷体" w:cs="楷体"/>
          <w:szCs w:val="21"/>
        </w:rPr>
      </w:pPr>
    </w:p>
    <w:p>
      <w:pPr>
        <w:rPr>
          <w:rFonts w:hint="default" w:ascii="楷体" w:hAnsi="楷体" w:eastAsia="楷体" w:cs="楷体"/>
          <w:szCs w:val="21"/>
          <w:lang w:val="en-US" w:eastAsia="zh-CN"/>
        </w:rPr>
      </w:pPr>
      <w:r>
        <w:rPr>
          <w:rFonts w:hint="eastAsia" w:ascii="楷体" w:hAnsi="楷体" w:eastAsia="楷体" w:cs="楷体"/>
          <w:color w:val="FF0000"/>
          <w:szCs w:val="21"/>
        </w:rPr>
        <w:t>*</w:t>
      </w:r>
      <w:r>
        <w:rPr>
          <w:rFonts w:hint="eastAsia" w:ascii="楷体" w:hAnsi="楷体" w:eastAsia="楷体" w:cs="楷体"/>
          <w:szCs w:val="21"/>
        </w:rPr>
        <w:t>日期：</w:t>
      </w:r>
      <w:r>
        <w:rPr>
          <w:rFonts w:hint="eastAsia" w:ascii="楷体" w:hAnsi="楷体" w:eastAsia="楷体" w:cs="楷体"/>
          <w:szCs w:val="21"/>
          <w:lang w:val="en-US" w:eastAsia="zh-CN"/>
        </w:rPr>
        <w:t>2022年12月12日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Arial">
    <w:panose1 w:val="020B0604020202020204"/>
    <w:charset w:val="00"/>
    <w:family w:val="auto"/>
    <w:pitch w:val="default"/>
    <w:sig w:usb0="E0002EFF" w:usb1="C000785B" w:usb2="00000009" w:usb3="00000000" w:csb0="400001FF" w:csb1="F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U0MTA5YzdiMTQxMWMzZjUzN2QxMGRhMDU5ZGMwOGIifQ=="/>
  </w:docVars>
  <w:rsids>
    <w:rsidRoot w:val="00BE1E85"/>
    <w:rsid w:val="00391C7B"/>
    <w:rsid w:val="007A7A3B"/>
    <w:rsid w:val="00BE1E85"/>
    <w:rsid w:val="024101CB"/>
    <w:rsid w:val="08077ACB"/>
    <w:rsid w:val="0A390121"/>
    <w:rsid w:val="12416238"/>
    <w:rsid w:val="279D33B3"/>
    <w:rsid w:val="283728D7"/>
    <w:rsid w:val="28EC01F3"/>
    <w:rsid w:val="31603780"/>
    <w:rsid w:val="34FB4502"/>
    <w:rsid w:val="382B2D91"/>
    <w:rsid w:val="410061AC"/>
    <w:rsid w:val="417235BA"/>
    <w:rsid w:val="4282108A"/>
    <w:rsid w:val="46B86C48"/>
    <w:rsid w:val="48E25914"/>
    <w:rsid w:val="49627B61"/>
    <w:rsid w:val="4D8D78A2"/>
    <w:rsid w:val="50623495"/>
    <w:rsid w:val="53742D83"/>
    <w:rsid w:val="54C107C2"/>
    <w:rsid w:val="5A0A07CC"/>
    <w:rsid w:val="5EE85E53"/>
    <w:rsid w:val="615269E1"/>
    <w:rsid w:val="63DA603B"/>
    <w:rsid w:val="67FC3439"/>
    <w:rsid w:val="6A1231B1"/>
    <w:rsid w:val="6A84644D"/>
    <w:rsid w:val="6B5F53AE"/>
    <w:rsid w:val="6CBD3609"/>
    <w:rsid w:val="6DCE5944"/>
    <w:rsid w:val="71793E85"/>
    <w:rsid w:val="75091CE1"/>
    <w:rsid w:val="753A3218"/>
    <w:rsid w:val="77BC417D"/>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599</Words>
  <Characters>672</Characters>
  <Lines>6</Lines>
  <Paragraphs>1</Paragraphs>
  <TotalTime>4</TotalTime>
  <ScaleCrop>false</ScaleCrop>
  <LinksUpToDate>false</LinksUpToDate>
  <CharactersWithSpaces>678</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Administrator</cp:lastModifiedBy>
  <dcterms:modified xsi:type="dcterms:W3CDTF">2022-12-12T04:30:53Z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C2C69F5568DF49A3B72770B6CF232E86</vt:lpwstr>
  </property>
</Properties>
</file>